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C116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/>
          <w:bCs/>
          <w:iCs/>
          <w:sz w:val="40"/>
          <w:szCs w:val="40"/>
        </w:rPr>
        <w:t>Scott Clary</w:t>
      </w:r>
      <w:r>
        <w:rPr>
          <w:rFonts w:ascii="Century Gothic" w:hAnsi="Century Gothic" w:cs="Century Gothic"/>
          <w:b/>
          <w:bCs/>
          <w:iCs/>
          <w:sz w:val="40"/>
          <w:szCs w:val="40"/>
        </w:rPr>
        <w:tab/>
      </w:r>
      <w:hyperlink r:id="rId7" w:history="1">
        <w:r>
          <w:rPr>
            <w:rStyle w:val="Internetlink"/>
            <w:rFonts w:ascii="Century Gothic" w:hAnsi="Century Gothic" w:cs="Century Gothic"/>
            <w:iCs/>
            <w:sz w:val="20"/>
            <w:szCs w:val="20"/>
          </w:rPr>
          <w:t>scottrclary@gmail.com</w:t>
        </w:r>
      </w:hyperlink>
      <w:r>
        <w:rPr>
          <w:rFonts w:ascii="Century Gothic" w:hAnsi="Century Gothic" w:cs="Century Gothic"/>
          <w:iCs/>
          <w:sz w:val="20"/>
          <w:szCs w:val="20"/>
        </w:rPr>
        <w:t xml:space="preserve"> | </w:t>
      </w:r>
      <w:hyperlink r:id="rId8" w:history="1">
        <w:r>
          <w:rPr>
            <w:rStyle w:val="Internetlink"/>
            <w:rFonts w:ascii="Century Gothic" w:hAnsi="Century Gothic" w:cs="Century Gothic"/>
            <w:sz w:val="20"/>
            <w:szCs w:val="20"/>
          </w:rPr>
          <w:t>www.scottclary.com</w:t>
        </w:r>
      </w:hyperlink>
    </w:p>
    <w:p w14:paraId="03BB44EF" w14:textId="20A91C64" w:rsidR="0059760B" w:rsidRDefault="00000000">
      <w:pPr>
        <w:pStyle w:val="Standard"/>
        <w:tabs>
          <w:tab w:val="right" w:pos="10206"/>
        </w:tabs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991640" wp14:editId="46D3130E">
                <wp:simplePos x="0" y="0"/>
                <wp:positionH relativeFrom="column">
                  <wp:posOffset>-5995</wp:posOffset>
                </wp:positionH>
                <wp:positionV relativeFrom="paragraph">
                  <wp:posOffset>14894</wp:posOffset>
                </wp:positionV>
                <wp:extent cx="6489865" cy="160317"/>
                <wp:effectExtent l="0" t="0" r="25400" b="1143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865" cy="160317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 w="9326" cap="sq">
                          <a:solidFill>
                            <a:srgbClr val="5F497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7B8FAA" w14:textId="77777777" w:rsidR="0059760B" w:rsidRDefault="0059760B"/>
                        </w:txbxContent>
                      </wps:txbx>
                      <wps:bodyPr vert="horz" wrap="square" lIns="158739" tIns="82478" rIns="158739" bIns="82478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1640" id="Freeform: Shape 1" o:spid="_x0000_s1026" style="position:absolute;margin-left:-.45pt;margin-top:1.15pt;width:511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" adj="-11796480,,5400" path="m,l21600,r,21600l,21600,,xe" fillcolor="#5f497a" strokecolor="#5f497a" strokeweight=".25906mm">
                <v:stroke joinstyle="miter" endcap="square"/>
                <v:formulas/>
                <v:path arrowok="t" o:connecttype="custom" o:connectlocs="3244933,0;6489865,80159;3244933,160317;0,80159" o:connectangles="270,0,90,180" textboxrect="0,0,21600,21600"/>
                <v:textbox inset="4.40942mm,2.29106mm,4.40942mm,2.29106mm">
                  <w:txbxContent>
                    <w:p w14:paraId="717B8FAA" w14:textId="77777777" w:rsidR="0059760B" w:rsidRDefault="0059760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entury Gothic"/>
          <w:iCs/>
          <w:color w:val="FFFFFF"/>
        </w:rPr>
        <w:t>Technical A</w:t>
      </w:r>
      <w:r w:rsidR="008B7F18">
        <w:rPr>
          <w:rFonts w:ascii="Century Gothic" w:hAnsi="Century Gothic" w:cs="Century Gothic"/>
          <w:iCs/>
          <w:color w:val="FFFFFF"/>
        </w:rPr>
        <w:t>nimator</w:t>
      </w:r>
      <w:r>
        <w:rPr>
          <w:rFonts w:ascii="Century Gothic" w:hAnsi="Century Gothic" w:cs="Century Gothic"/>
          <w:iCs/>
          <w:color w:val="FFFFFF"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color w:val="FFFFFF"/>
          <w:sz w:val="20"/>
          <w:szCs w:val="20"/>
        </w:rPr>
        <w:tab/>
        <w:t xml:space="preserve"> +47 48673349</w:t>
      </w:r>
    </w:p>
    <w:p w14:paraId="4250336E" w14:textId="77777777" w:rsidR="0059760B" w:rsidRDefault="00000000">
      <w:pPr>
        <w:pStyle w:val="Standard"/>
        <w:tabs>
          <w:tab w:val="right" w:pos="10773"/>
        </w:tabs>
        <w:ind w:left="567" w:right="-1" w:hanging="567"/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iCs/>
        </w:rPr>
        <w:tab/>
      </w:r>
    </w:p>
    <w:p w14:paraId="19D1DC0E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iCs/>
          <w:color w:val="5F497A"/>
        </w:rPr>
      </w:pPr>
      <w:r>
        <w:rPr>
          <w:rFonts w:ascii="Century Gothic" w:hAnsi="Century Gothic" w:cs="Century Gothic"/>
          <w:b/>
          <w:iCs/>
          <w:noProof/>
          <w:color w:val="5F497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11463" wp14:editId="2DD7DBD4">
                <wp:simplePos x="0" y="0"/>
                <wp:positionH relativeFrom="column">
                  <wp:posOffset>541050</wp:posOffset>
                </wp:positionH>
                <wp:positionV relativeFrom="paragraph">
                  <wp:posOffset>99761</wp:posOffset>
                </wp:positionV>
                <wp:extent cx="5930341" cy="640"/>
                <wp:effectExtent l="19050" t="19050" r="32309" b="374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341" cy="64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5F497A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972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2.6pt;margin-top:7.85pt;width:466.9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" strokecolor="#5f497a" strokeweight=".25906mm">
                <v:stroke joinstyle="miter" endcap="square"/>
              </v:shape>
            </w:pict>
          </mc:Fallback>
        </mc:AlternateContent>
      </w:r>
      <w:r>
        <w:rPr>
          <w:rFonts w:ascii="Century Gothic" w:hAnsi="Century Gothic" w:cs="Century Gothic"/>
          <w:b/>
          <w:iCs/>
          <w:color w:val="5F497A"/>
        </w:rPr>
        <w:t>Profile</w:t>
      </w:r>
    </w:p>
    <w:p w14:paraId="22F3B771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  <w:rPr>
          <w:rFonts w:ascii="Century Gothic" w:hAnsi="Century Gothic" w:cs="Century Gothic"/>
          <w:iCs/>
          <w:sz w:val="20"/>
          <w:szCs w:val="20"/>
        </w:rPr>
      </w:pPr>
      <w:r>
        <w:rPr>
          <w:rFonts w:ascii="Century Gothic" w:hAnsi="Century Gothic" w:cs="Century Gothic"/>
          <w:iCs/>
          <w:sz w:val="20"/>
          <w:szCs w:val="20"/>
        </w:rPr>
        <w:tab/>
      </w:r>
      <w:r>
        <w:rPr>
          <w:rFonts w:ascii="Century Gothic" w:hAnsi="Century Gothic" w:cs="Century Gothic"/>
          <w:iCs/>
          <w:sz w:val="18"/>
          <w:szCs w:val="18"/>
        </w:rPr>
        <w:t>I write tools, build pipelines, prototype features, and create art assets to help teams get art into games.</w:t>
      </w:r>
    </w:p>
    <w:p w14:paraId="7AD11FEC" w14:textId="79CA510F" w:rsidR="0059760B" w:rsidRDefault="00000000">
      <w:pPr>
        <w:pStyle w:val="Standard"/>
        <w:tabs>
          <w:tab w:val="right" w:pos="10773"/>
        </w:tabs>
        <w:spacing w:after="288"/>
        <w:ind w:left="567" w:right="-1" w:hanging="567"/>
        <w:rPr>
          <w:rFonts w:ascii="Century Gothic" w:hAnsi="Century Gothic" w:cs="Century Gothic"/>
          <w:iCs/>
          <w:sz w:val="18"/>
          <w:szCs w:val="18"/>
        </w:rPr>
      </w:pPr>
      <w:r>
        <w:rPr>
          <w:rFonts w:ascii="Century Gothic" w:hAnsi="Century Gothic" w:cs="Century Gothic"/>
          <w:iCs/>
          <w:sz w:val="18"/>
          <w:szCs w:val="18"/>
        </w:rPr>
        <w:tab/>
        <w:t xml:space="preserve">I love making games and making things work. I </w:t>
      </w:r>
      <w:r w:rsidR="00624012">
        <w:rPr>
          <w:rFonts w:ascii="Century Gothic" w:hAnsi="Century Gothic" w:cs="Century Gothic"/>
          <w:iCs/>
          <w:sz w:val="18"/>
          <w:szCs w:val="18"/>
        </w:rPr>
        <w:t>collaborate</w:t>
      </w:r>
      <w:r>
        <w:rPr>
          <w:rFonts w:ascii="Century Gothic" w:hAnsi="Century Gothic" w:cs="Century Gothic"/>
          <w:iCs/>
          <w:sz w:val="18"/>
          <w:szCs w:val="18"/>
        </w:rPr>
        <w:t xml:space="preserve"> with artists and programmers to solve problems, eliminate communication barriers, and ship content to players.</w:t>
      </w:r>
    </w:p>
    <w:p w14:paraId="43C29194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bCs/>
          <w:iCs/>
          <w:color w:val="5F497A"/>
        </w:rPr>
      </w:pPr>
      <w:r>
        <w:rPr>
          <w:rFonts w:ascii="Century Gothic" w:hAnsi="Century Gothic" w:cs="Century Gothic"/>
          <w:b/>
          <w:bCs/>
          <w:iCs/>
          <w:noProof/>
          <w:color w:val="5F497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D1920E4" wp14:editId="580FB29A">
                <wp:simplePos x="0" y="0"/>
                <wp:positionH relativeFrom="column">
                  <wp:posOffset>471281</wp:posOffset>
                </wp:positionH>
                <wp:positionV relativeFrom="paragraph">
                  <wp:posOffset>97200</wp:posOffset>
                </wp:positionV>
                <wp:extent cx="600257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579" cy="0"/>
                        </a:xfrm>
                        <a:prstGeom prst="line">
                          <a:avLst/>
                        </a:prstGeom>
                        <a:noFill/>
                        <a:ln w="8961">
                          <a:solidFill>
                            <a:srgbClr val="5F497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BBEE6" id="Straight Connector 3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7.65pt" to="509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" strokecolor="#5f497a" strokeweight=".24892mm"/>
            </w:pict>
          </mc:Fallback>
        </mc:AlternateContent>
      </w:r>
      <w:r>
        <w:rPr>
          <w:rFonts w:ascii="Century Gothic" w:hAnsi="Century Gothic" w:cs="Century Gothic"/>
          <w:b/>
          <w:bCs/>
          <w:iCs/>
          <w:color w:val="5F497A"/>
        </w:rPr>
        <w:t>Skills</w:t>
      </w:r>
    </w:p>
    <w:tbl>
      <w:tblPr>
        <w:tblW w:w="1020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3"/>
        <w:gridCol w:w="3413"/>
        <w:gridCol w:w="3409"/>
      </w:tblGrid>
      <w:tr w:rsidR="0059760B" w14:paraId="37164BA9" w14:textId="77777777">
        <w:tc>
          <w:tcPr>
            <w:tcW w:w="338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A57A386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>Hard Skills:</w:t>
            </w:r>
          </w:p>
          <w:p w14:paraId="2F290D78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>Languages:</w:t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ab/>
            </w:r>
          </w:p>
          <w:p w14:paraId="54F67A80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bCs/>
                <w:iCs/>
                <w:sz w:val="18"/>
                <w:szCs w:val="18"/>
              </w:rPr>
              <w:t xml:space="preserve">Python, PyMEL, OpenMaya API, </w:t>
            </w:r>
            <w:r>
              <w:rPr>
                <w:rFonts w:ascii="Century Gothic" w:hAnsi="Century Gothic" w:cs="Century Gothic"/>
                <w:bCs/>
                <w:iCs/>
                <w:sz w:val="18"/>
                <w:szCs w:val="18"/>
              </w:rPr>
              <w:tab/>
              <w:t>PySide, PyQt, Mel, C#</w:t>
            </w:r>
          </w:p>
          <w:p w14:paraId="0EC66C66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>Software:</w:t>
            </w:r>
          </w:p>
          <w:p w14:paraId="6D394E1B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bCs/>
                <w:iCs/>
                <w:sz w:val="18"/>
                <w:szCs w:val="18"/>
              </w:rPr>
              <w:t xml:space="preserve">Maya, Unreal Engine, Unity, </w:t>
            </w:r>
            <w:r>
              <w:rPr>
                <w:rFonts w:ascii="Century Gothic" w:hAnsi="Century Gothic" w:cs="Century Gothic"/>
                <w:bCs/>
                <w:iCs/>
                <w:sz w:val="18"/>
                <w:szCs w:val="18"/>
              </w:rPr>
              <w:tab/>
              <w:t>Photoshop, Blender, 3ds Max</w:t>
            </w:r>
          </w:p>
          <w:p w14:paraId="4A7665D5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>Version Control:</w:t>
            </w:r>
          </w:p>
          <w:p w14:paraId="3B2D7851" w14:textId="77777777" w:rsidR="0059760B" w:rsidRDefault="00000000">
            <w:pPr>
              <w:pStyle w:val="Standard"/>
              <w:tabs>
                <w:tab w:val="left" w:pos="270"/>
              </w:tabs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iCs/>
                <w:color w:val="000000"/>
                <w:sz w:val="18"/>
                <w:szCs w:val="18"/>
              </w:rPr>
              <w:t>Perforce, Git, SVN</w:t>
            </w:r>
          </w:p>
        </w:tc>
        <w:tc>
          <w:tcPr>
            <w:tcW w:w="3413" w:type="dxa"/>
            <w:tcBorders>
              <w:left w:val="single" w:sz="2" w:space="0" w:color="5F497A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6D9065" w14:textId="77777777" w:rsidR="0059760B" w:rsidRDefault="00000000">
            <w:pPr>
              <w:pStyle w:val="Standard"/>
              <w:tabs>
                <w:tab w:val="right" w:pos="10206"/>
              </w:tabs>
              <w:spacing w:after="60"/>
              <w:ind w:right="30"/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>Soft Skills:</w:t>
            </w:r>
          </w:p>
          <w:p w14:paraId="38494BC8" w14:textId="77777777" w:rsidR="0059760B" w:rsidRDefault="00000000">
            <w:pPr>
              <w:pStyle w:val="Standard"/>
              <w:tabs>
                <w:tab w:val="right" w:pos="10206"/>
              </w:tabs>
              <w:spacing w:after="60"/>
              <w:ind w:right="30"/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>Tools Development:</w:t>
            </w:r>
          </w:p>
          <w:p w14:paraId="6EED105E" w14:textId="77777777" w:rsidR="0059760B" w:rsidRDefault="00000000">
            <w:pPr>
              <w:pStyle w:val="Standard"/>
              <w:tabs>
                <w:tab w:val="left" w:pos="270"/>
              </w:tabs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iCs/>
                <w:color w:val="000000"/>
                <w:sz w:val="18"/>
                <w:szCs w:val="18"/>
              </w:rPr>
              <w:t>Test Driven Development, R&amp;D,</w:t>
            </w:r>
          </w:p>
          <w:p w14:paraId="1799E8C0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iCs/>
                <w:color w:val="000000"/>
                <w:sz w:val="18"/>
                <w:szCs w:val="18"/>
              </w:rPr>
              <w:tab/>
              <w:t>UI, Documentation</w:t>
            </w:r>
          </w:p>
          <w:p w14:paraId="0682D84F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>3D Art:</w:t>
            </w:r>
          </w:p>
          <w:p w14:paraId="64B0F7E8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iCs/>
                <w:color w:val="000000"/>
                <w:sz w:val="18"/>
                <w:szCs w:val="18"/>
              </w:rPr>
              <w:t xml:space="preserve">Rigging, Skinning, Animation, </w:t>
            </w:r>
            <w:r>
              <w:rPr>
                <w:rFonts w:ascii="Century Gothic" w:hAnsi="Century Gothic" w:cs="Century Gothic"/>
                <w:iCs/>
                <w:color w:val="000000"/>
                <w:sz w:val="18"/>
                <w:szCs w:val="18"/>
              </w:rPr>
              <w:tab/>
              <w:t>Modeling, UV Layout</w:t>
            </w:r>
          </w:p>
          <w:p w14:paraId="74237BBC" w14:textId="77777777" w:rsidR="0059760B" w:rsidRDefault="00000000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>Interpersonal:</w:t>
            </w:r>
          </w:p>
          <w:p w14:paraId="104ED030" w14:textId="77777777" w:rsidR="0059760B" w:rsidRDefault="00000000">
            <w:pPr>
              <w:pStyle w:val="Standard"/>
              <w:tabs>
                <w:tab w:val="left" w:pos="270"/>
              </w:tabs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iCs/>
                <w:color w:val="000000"/>
                <w:sz w:val="18"/>
                <w:szCs w:val="18"/>
              </w:rPr>
              <w:t>Leadership, Teamwork, Mentorship</w:t>
            </w:r>
          </w:p>
        </w:tc>
        <w:tc>
          <w:tcPr>
            <w:tcW w:w="3409" w:type="dxa"/>
            <w:tcBorders>
              <w:left w:val="single" w:sz="2" w:space="0" w:color="5F497A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9582B3" w14:textId="77777777" w:rsidR="0059760B" w:rsidRDefault="00000000">
            <w:pPr>
              <w:pStyle w:val="Standard"/>
              <w:tabs>
                <w:tab w:val="right" w:pos="10773"/>
              </w:tabs>
              <w:spacing w:after="58"/>
              <w:ind w:left="567" w:right="-1" w:hanging="567"/>
              <w:rPr>
                <w:rFonts w:ascii="Century Gothic" w:hAnsi="Century Gothic" w:cs="Century Gothic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color w:val="000000"/>
                <w:sz w:val="20"/>
                <w:szCs w:val="20"/>
              </w:rPr>
              <w:t>Language Skills:</w:t>
            </w:r>
          </w:p>
          <w:p w14:paraId="14C3EEE3" w14:textId="77777777" w:rsidR="0059760B" w:rsidRDefault="0059760B">
            <w:pPr>
              <w:pStyle w:val="Standard"/>
              <w:tabs>
                <w:tab w:val="left" w:pos="270"/>
              </w:tabs>
              <w:spacing w:after="58"/>
              <w:rPr>
                <w:rFonts w:ascii="Century Gothic" w:hAnsi="Century Gothic" w:cs="Century Gothic"/>
                <w:b/>
                <w:bCs/>
                <w:iCs/>
                <w:color w:val="595959"/>
                <w:sz w:val="20"/>
                <w:szCs w:val="20"/>
              </w:rPr>
            </w:pPr>
          </w:p>
          <w:tbl>
            <w:tblPr>
              <w:tblW w:w="305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2"/>
              <w:gridCol w:w="951"/>
              <w:gridCol w:w="1176"/>
            </w:tblGrid>
            <w:tr w:rsidR="0059760B" w14:paraId="4621207F" w14:textId="77777777">
              <w:trPr>
                <w:trHeight w:val="90"/>
                <w:jc w:val="right"/>
              </w:trPr>
              <w:tc>
                <w:tcPr>
                  <w:tcW w:w="932" w:type="dxa"/>
                  <w:tcBorders>
                    <w:bottom w:val="single" w:sz="2" w:space="0" w:color="5F497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0367C" w14:textId="77777777" w:rsidR="0059760B" w:rsidRDefault="00000000">
                  <w:pPr>
                    <w:pStyle w:val="Standard"/>
                    <w:tabs>
                      <w:tab w:val="left" w:pos="360"/>
                      <w:tab w:val="right" w:pos="10206"/>
                    </w:tabs>
                    <w:spacing w:after="115"/>
                    <w:ind w:right="-1"/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951" w:type="dxa"/>
                  <w:tcBorders>
                    <w:bottom w:val="single" w:sz="2" w:space="0" w:color="5F497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6F97A" w14:textId="77777777" w:rsidR="0059760B" w:rsidRDefault="00000000">
                  <w:pPr>
                    <w:pStyle w:val="Standard"/>
                    <w:tabs>
                      <w:tab w:val="right" w:pos="10773"/>
                    </w:tabs>
                    <w:ind w:left="567" w:right="-1" w:hanging="567"/>
                    <w:jc w:val="center"/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  <w:t>Native</w:t>
                  </w:r>
                </w:p>
              </w:tc>
              <w:tc>
                <w:tcPr>
                  <w:tcW w:w="1176" w:type="dxa"/>
                  <w:tcBorders>
                    <w:bottom w:val="single" w:sz="2" w:space="0" w:color="5F497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DB3A1" w14:textId="77777777" w:rsidR="0059760B" w:rsidRDefault="00000000">
                  <w:pPr>
                    <w:pStyle w:val="TableContents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5" behindDoc="0" locked="0" layoutInCell="1" allowOverlap="1" wp14:anchorId="6D43ADBC" wp14:editId="586D05CC">
                        <wp:simplePos x="0" y="0"/>
                        <wp:positionH relativeFrom="column">
                          <wp:posOffset>18379</wp:posOffset>
                        </wp:positionH>
                        <wp:positionV relativeFrom="paragraph">
                          <wp:posOffset>40690</wp:posOffset>
                        </wp:positionV>
                        <wp:extent cx="698052" cy="109087"/>
                        <wp:effectExtent l="0" t="0" r="6798" b="5213"/>
                        <wp:wrapNone/>
                        <wp:docPr id="4" name="graphics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052" cy="109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9760B" w14:paraId="22B009A7" w14:textId="77777777">
              <w:trPr>
                <w:trHeight w:val="72"/>
                <w:jc w:val="right"/>
              </w:trPr>
              <w:tc>
                <w:tcPr>
                  <w:tcW w:w="932" w:type="dxa"/>
                  <w:tcBorders>
                    <w:bottom w:val="single" w:sz="2" w:space="0" w:color="5F497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88F62" w14:textId="77777777" w:rsidR="0059760B" w:rsidRDefault="00000000">
                  <w:pPr>
                    <w:pStyle w:val="Standard"/>
                    <w:tabs>
                      <w:tab w:val="left" w:pos="360"/>
                      <w:tab w:val="right" w:pos="10206"/>
                    </w:tabs>
                    <w:spacing w:before="115" w:after="115"/>
                    <w:ind w:right="-1"/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  <w:t>German</w:t>
                  </w:r>
                </w:p>
              </w:tc>
              <w:tc>
                <w:tcPr>
                  <w:tcW w:w="951" w:type="dxa"/>
                  <w:tcBorders>
                    <w:bottom w:val="single" w:sz="2" w:space="0" w:color="5F497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1AE58" w14:textId="77777777" w:rsidR="0059760B" w:rsidRDefault="00000000">
                  <w:pPr>
                    <w:pStyle w:val="Standard"/>
                    <w:tabs>
                      <w:tab w:val="right" w:pos="10773"/>
                    </w:tabs>
                    <w:ind w:left="567" w:right="-1" w:hanging="567"/>
                    <w:jc w:val="center"/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  <w:t>A2-B1</w:t>
                  </w:r>
                </w:p>
              </w:tc>
              <w:tc>
                <w:tcPr>
                  <w:tcW w:w="1176" w:type="dxa"/>
                  <w:tcBorders>
                    <w:bottom w:val="single" w:sz="2" w:space="0" w:color="5F497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A36AA" w14:textId="77777777" w:rsidR="0059760B" w:rsidRDefault="00000000">
                  <w:pPr>
                    <w:pStyle w:val="TableContents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6" behindDoc="0" locked="0" layoutInCell="1" allowOverlap="1" wp14:anchorId="698450BA" wp14:editId="1419E5CF">
                        <wp:simplePos x="0" y="0"/>
                        <wp:positionH relativeFrom="column">
                          <wp:posOffset>20116</wp:posOffset>
                        </wp:positionH>
                        <wp:positionV relativeFrom="paragraph">
                          <wp:posOffset>89976</wp:posOffset>
                        </wp:positionV>
                        <wp:extent cx="698052" cy="109087"/>
                        <wp:effectExtent l="0" t="0" r="6798" b="5213"/>
                        <wp:wrapNone/>
                        <wp:docPr id="5" name="graphics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052" cy="109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9760B" w14:paraId="637B2921" w14:textId="77777777">
              <w:trPr>
                <w:trHeight w:val="78"/>
                <w:jc w:val="right"/>
              </w:trPr>
              <w:tc>
                <w:tcPr>
                  <w:tcW w:w="9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F02BD" w14:textId="77777777" w:rsidR="0059760B" w:rsidRDefault="00000000">
                  <w:pPr>
                    <w:pStyle w:val="Standard"/>
                    <w:tabs>
                      <w:tab w:val="left" w:pos="360"/>
                      <w:tab w:val="right" w:pos="10206"/>
                    </w:tabs>
                    <w:spacing w:before="115"/>
                    <w:ind w:right="-1"/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bCs/>
                      <w:iCs/>
                      <w:sz w:val="20"/>
                      <w:szCs w:val="20"/>
                    </w:rPr>
                    <w:t>Icelandic</w:t>
                  </w:r>
                </w:p>
              </w:tc>
              <w:tc>
                <w:tcPr>
                  <w:tcW w:w="9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8F9E7" w14:textId="77777777" w:rsidR="0059760B" w:rsidRDefault="00000000">
                  <w:pPr>
                    <w:pStyle w:val="Standard"/>
                    <w:tabs>
                      <w:tab w:val="right" w:pos="10773"/>
                    </w:tabs>
                    <w:ind w:left="567" w:right="-1" w:hanging="567"/>
                    <w:jc w:val="center"/>
                    <w:rPr>
                      <w:rFonts w:ascii="Century Gothic" w:hAnsi="Century Gothic" w:cs="Century Gothic"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iCs/>
                      <w:sz w:val="20"/>
                      <w:szCs w:val="20"/>
                    </w:rPr>
                    <w:t>B1</w:t>
                  </w:r>
                </w:p>
              </w:tc>
              <w:tc>
                <w:tcPr>
                  <w:tcW w:w="11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80CAD" w14:textId="77777777" w:rsidR="0059760B" w:rsidRDefault="00000000">
                  <w:pPr>
                    <w:pStyle w:val="TableContents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7" behindDoc="0" locked="0" layoutInCell="1" allowOverlap="1" wp14:anchorId="409201CD" wp14:editId="3C5BF9E1">
                        <wp:simplePos x="0" y="0"/>
                        <wp:positionH relativeFrom="column">
                          <wp:posOffset>20116</wp:posOffset>
                        </wp:positionH>
                        <wp:positionV relativeFrom="paragraph">
                          <wp:posOffset>73792</wp:posOffset>
                        </wp:positionV>
                        <wp:extent cx="698052" cy="109087"/>
                        <wp:effectExtent l="0" t="0" r="6798" b="5213"/>
                        <wp:wrapNone/>
                        <wp:docPr id="6" name="graphics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052" cy="109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06E5C07E" w14:textId="77777777" w:rsidR="0059760B" w:rsidRDefault="0059760B">
            <w:pPr>
              <w:pStyle w:val="Standard"/>
              <w:tabs>
                <w:tab w:val="right" w:pos="10773"/>
              </w:tabs>
              <w:spacing w:after="60"/>
              <w:ind w:left="567" w:right="-1" w:hanging="567"/>
              <w:rPr>
                <w:rFonts w:ascii="Century Gothic" w:hAnsi="Century Gothic" w:cs="Century Gothic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6D615A79" w14:textId="77777777" w:rsidR="0059760B" w:rsidRDefault="00000000">
      <w:pPr>
        <w:pStyle w:val="Standard"/>
        <w:tabs>
          <w:tab w:val="right" w:pos="10206"/>
        </w:tabs>
        <w:spacing w:before="288" w:after="115"/>
        <w:ind w:right="-1"/>
        <w:rPr>
          <w:rFonts w:ascii="Century Gothic" w:hAnsi="Century Gothic" w:cs="Century Gothic"/>
          <w:b/>
          <w:bCs/>
          <w:iCs/>
          <w:color w:val="5F497A"/>
        </w:rPr>
      </w:pPr>
      <w:r>
        <w:rPr>
          <w:rFonts w:ascii="Century Gothic" w:hAnsi="Century Gothic" w:cs="Century Gothic"/>
          <w:b/>
          <w:bCs/>
          <w:iCs/>
          <w:noProof/>
          <w:color w:val="5F497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F8DEF80" wp14:editId="7329D544">
                <wp:simplePos x="0" y="0"/>
                <wp:positionH relativeFrom="column">
                  <wp:posOffset>887790</wp:posOffset>
                </wp:positionH>
                <wp:positionV relativeFrom="paragraph">
                  <wp:posOffset>282641</wp:posOffset>
                </wp:positionV>
                <wp:extent cx="5581041" cy="3200"/>
                <wp:effectExtent l="19050" t="19050" r="38709" b="34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41" cy="320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5F497A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09E40" id="Straight Arrow Connector 7" o:spid="_x0000_s1026" type="#_x0000_t32" style="position:absolute;margin-left:69.9pt;margin-top:22.25pt;width:439.45pt;height: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" strokecolor="#5f497a" strokeweight=".25906mm">
                <v:stroke joinstyle="miter" endcap="square"/>
              </v:shape>
            </w:pict>
          </mc:Fallback>
        </mc:AlternateContent>
      </w:r>
      <w:r>
        <w:rPr>
          <w:rFonts w:ascii="Century Gothic" w:hAnsi="Century Gothic" w:cs="Century Gothic"/>
          <w:b/>
          <w:bCs/>
          <w:iCs/>
          <w:color w:val="5F497A"/>
        </w:rPr>
        <w:t>Experience</w:t>
      </w:r>
    </w:p>
    <w:p w14:paraId="4AD8CA1E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/>
          <w:bCs/>
          <w:sz w:val="20"/>
          <w:szCs w:val="20"/>
        </w:rPr>
        <w:t>Senior Technical Animator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|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Star Stable Online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Star Stable Entertainment | Stockholm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>, Sweden</w:t>
      </w:r>
    </w:p>
    <w:p w14:paraId="79CECBF8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October 2020 – Present</w:t>
      </w:r>
    </w:p>
    <w:p w14:paraId="0D73D897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  <w:tab/>
        <w:t>Character production for an 11-year-old MMO developed in an in-house game engine.</w:t>
      </w:r>
    </w:p>
    <w:p w14:paraId="3048D71F" w14:textId="77777777" w:rsidR="0059760B" w:rsidRDefault="00000000">
      <w:pPr>
        <w:pStyle w:val="Standard"/>
        <w:numPr>
          <w:ilvl w:val="0"/>
          <w:numId w:val="4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Key contributor in releasing a new, more-customizable, backwards-compatible Player Character.</w:t>
      </w:r>
    </w:p>
    <w:p w14:paraId="757197ED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Developed Maya tools such as: animation retargeter, scene validator, clothing refitter, and exporters.</w:t>
      </w:r>
    </w:p>
    <w:p w14:paraId="21DE4CDF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Rigged, skinned, and implemented in-game a variety of biped and quadruped characters.</w:t>
      </w:r>
    </w:p>
    <w:p w14:paraId="6837BE88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Helped research and develop new game engine features and character rig features.</w:t>
      </w:r>
    </w:p>
    <w:p w14:paraId="3D955819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Supported and mentored a 16-person character team and liaisoned with the engine team.</w:t>
      </w:r>
    </w:p>
    <w:p w14:paraId="2561981E" w14:textId="6074B7A8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Assisted with the hiring process of new team members: identifying project needs, interfacing with recruitment team, interviewing candidates, and onboarding new hires.</w:t>
      </w:r>
    </w:p>
    <w:p w14:paraId="2C1572FE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204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Trained and mentored multiple teams on Perforce best practices and branch/merge strategies.</w:t>
      </w:r>
    </w:p>
    <w:p w14:paraId="4DE947AD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Art Lead / Senior Technical Artist 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|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Warlords of Aternum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InnoGames | Hamburg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>, Germany</w:t>
      </w:r>
    </w:p>
    <w:p w14:paraId="096F83AE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July 2017 – April 2020</w:t>
      </w:r>
    </w:p>
    <w:p w14:paraId="161B56CC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  <w:tab/>
        <w:t>Supervised five artists on a 28-person development team on a mobile game project.</w:t>
      </w:r>
    </w:p>
    <w:p w14:paraId="31DD8682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Hired as a technical artist and promoted to art lead of the project a year later.</w:t>
      </w:r>
    </w:p>
    <w:p w14:paraId="1A7DFE1F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Responsible for HR management of the art team, release planning, and art direction.</w:t>
      </w:r>
    </w:p>
    <w:p w14:paraId="6E8ABD61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Developed Maya tools and a shared art tools repo used by multiple InnoGames projects.</w:t>
      </w:r>
    </w:p>
    <w:p w14:paraId="5B903570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Maintained existing and implemented new animation, character, and environment art assets.</w:t>
      </w:r>
    </w:p>
    <w:p w14:paraId="465EE5A0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204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Trained artists on modeling best practices for deformation, rigging, skinning; as well as Maya and Unity.</w:t>
      </w:r>
    </w:p>
    <w:p w14:paraId="419C0018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Senior Technical Artist 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|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Unannounced Title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MZ | Hamburg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>, Germany</w:t>
      </w:r>
    </w:p>
    <w:p w14:paraId="18BC71D0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December 2015 – April 2017</w:t>
      </w:r>
    </w:p>
    <w:p w14:paraId="1066EAEB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  <w:tab/>
        <w:t>Art tools and pipeline automation for an in-house mobile games engine.</w:t>
      </w:r>
    </w:p>
    <w:p w14:paraId="574EEF3E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Designed, developed, unit tested, and documented a suite of Maya rigging, animation, and export tools.</w:t>
      </w:r>
    </w:p>
    <w:p w14:paraId="0A3D0E5E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Modular auto-rigging system for body parts to be lego-bricked together to fit varied characters.</w:t>
      </w:r>
    </w:p>
    <w:p w14:paraId="635CF4C1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Auto-rig templates that allow a user-defined biped or quadruped to be rigged within moments.</w:t>
      </w:r>
    </w:p>
    <w:p w14:paraId="00266A55" w14:textId="77777777" w:rsidR="0059760B" w:rsidRDefault="00000000" w:rsidP="00077243">
      <w:pPr>
        <w:pStyle w:val="Standard"/>
        <w:numPr>
          <w:ilvl w:val="0"/>
          <w:numId w:val="2"/>
        </w:numPr>
        <w:tabs>
          <w:tab w:val="left" w:pos="1702"/>
        </w:tabs>
        <w:spacing w:after="204"/>
        <w:ind w:left="851" w:right="-1" w:hanging="284"/>
        <w:rPr>
          <w:rFonts w:ascii="Century Gothic" w:hAnsi="Century Gothic" w:cs="Century Gothic"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iCs/>
          <w:sz w:val="18"/>
          <w:szCs w:val="18"/>
          <w:lang w:val="is-IS"/>
        </w:rPr>
        <w:t>Meta-rig system that rigging tools were built upon that made them versitile and resilient.</w:t>
      </w:r>
    </w:p>
    <w:p w14:paraId="5CC9E6AA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/>
          <w:bCs/>
          <w:sz w:val="20"/>
          <w:szCs w:val="20"/>
        </w:rPr>
        <w:lastRenderedPageBreak/>
        <w:t xml:space="preserve">Senior Technical Artist 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|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EVE Online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™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CCP Games | Reykjav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>ík, Iceland</w:t>
      </w:r>
    </w:p>
    <w:p w14:paraId="48A2F2E8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January 2013 – November 2015</w:t>
      </w:r>
    </w:p>
    <w:p w14:paraId="2E4D8CC4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  <w:tab/>
        <w:t>Tools and pipeline development for the graphics team on EVE Online.</w:t>
      </w:r>
    </w:p>
    <w:p w14:paraId="701E16EA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bCs/>
          <w:iCs/>
          <w:sz w:val="18"/>
          <w:szCs w:val="18"/>
          <w:lang w:val="is-IS"/>
        </w:rPr>
        <w:t>Built and maintained art tools for the graphics, character, marketing, and audio teams.</w:t>
      </w:r>
    </w:p>
    <w:p w14:paraId="4D61F56F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bCs/>
          <w:iCs/>
          <w:sz w:val="18"/>
          <w:szCs w:val="18"/>
          <w:lang w:val="is-IS"/>
        </w:rPr>
        <w:t>Regularly performed code reviews and mentored other members of the team.</w:t>
      </w:r>
    </w:p>
    <w:p w14:paraId="421188DA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2"/>
        <w:ind w:left="851" w:right="-1" w:hanging="284"/>
        <w:rPr>
          <w:rFonts w:ascii="Century Gothic" w:hAnsi="Century Gothic" w:cs="Century Gothic"/>
          <w:bCs/>
          <w:sz w:val="18"/>
          <w:szCs w:val="18"/>
        </w:rPr>
      </w:pPr>
      <w:r>
        <w:rPr>
          <w:rFonts w:ascii="Century Gothic" w:hAnsi="Century Gothic" w:cs="Century Gothic"/>
          <w:bCs/>
          <w:sz w:val="18"/>
          <w:szCs w:val="18"/>
        </w:rPr>
        <w:t>Helped to maintain high code quality in our art pipeline by practicing test driven development.</w:t>
      </w:r>
    </w:p>
    <w:p w14:paraId="35BBF1C1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202"/>
        <w:ind w:left="851" w:right="-1" w:hanging="284"/>
        <w:rPr>
          <w:rFonts w:ascii="Century Gothic" w:hAnsi="Century Gothic" w:cs="Century Gothic"/>
          <w:bCs/>
          <w:sz w:val="18"/>
          <w:szCs w:val="18"/>
        </w:rPr>
      </w:pPr>
      <w:r>
        <w:rPr>
          <w:rFonts w:ascii="Century Gothic" w:hAnsi="Century Gothic" w:cs="Century Gothic"/>
          <w:bCs/>
          <w:sz w:val="18"/>
          <w:szCs w:val="18"/>
        </w:rPr>
        <w:t>Provided live support for the art team by trouble-shooting software issues.</w:t>
      </w:r>
    </w:p>
    <w:p w14:paraId="06365BCC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Senior Technical Artist 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| Wishingtooth World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TRC Family Entertainment | Msida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>, Malta</w:t>
      </w:r>
    </w:p>
    <w:p w14:paraId="6E6C5D0D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February 2012 – November 2012</w:t>
      </w:r>
    </w:p>
    <w:p w14:paraId="4E3AA18D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  <w:tab/>
        <w:t>Prototyped and developed the art pipeline for a cancelled MMO project in Unity.</w:t>
      </w:r>
    </w:p>
    <w:p w14:paraId="3A54725E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bCs/>
          <w:iCs/>
          <w:sz w:val="18"/>
          <w:szCs w:val="18"/>
          <w:lang w:val="is-IS"/>
        </w:rPr>
        <w:t>Developed a modular character pipeline used to create customizable in-game characters.</w:t>
      </w:r>
    </w:p>
    <w:p w14:paraId="54B45950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bCs/>
          <w:iCs/>
          <w:sz w:val="18"/>
          <w:szCs w:val="18"/>
          <w:lang w:val="is-IS"/>
        </w:rPr>
        <w:t>Rigged main playable character and several NPC characters.</w:t>
      </w:r>
    </w:p>
    <w:p w14:paraId="25D331BF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200"/>
        <w:ind w:left="851" w:right="-1" w:hanging="284"/>
      </w:pPr>
      <w:r>
        <w:rPr>
          <w:rFonts w:ascii="Century Gothic" w:hAnsi="Century Gothic" w:cs="Century Gothic"/>
          <w:bCs/>
          <w:iCs/>
          <w:sz w:val="18"/>
          <w:szCs w:val="18"/>
          <w:lang w:val="is-IS"/>
        </w:rPr>
        <w:t>Wrote modelling, animation, skinning, and general utility tools to speed production.</w:t>
      </w:r>
      <w:r>
        <w:rPr>
          <w:rFonts w:ascii="Century Gothic" w:hAnsi="Century Gothic" w:cs="Century Gothic"/>
          <w:b/>
          <w:bCs/>
          <w:sz w:val="28"/>
          <w:szCs w:val="28"/>
        </w:rPr>
        <w:tab/>
      </w:r>
    </w:p>
    <w:p w14:paraId="32284481" w14:textId="77777777" w:rsidR="0059760B" w:rsidRDefault="00000000">
      <w:pPr>
        <w:pStyle w:val="Standard"/>
        <w:tabs>
          <w:tab w:val="right" w:pos="10206"/>
        </w:tabs>
        <w:ind w:right="-1"/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Character Technical Artist 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|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EVE Online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™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CCP Games | Reykjav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>ík, Iceland</w:t>
      </w:r>
    </w:p>
    <w:p w14:paraId="4DD8D3B7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April 2010 – January 2012</w:t>
      </w:r>
    </w:p>
    <w:p w14:paraId="123EFEEE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color w:val="595959"/>
          <w:sz w:val="20"/>
          <w:szCs w:val="20"/>
          <w:lang w:val="is-IS"/>
        </w:rPr>
        <w:tab/>
        <w:t>Technical Artist on the character team responsible for delivering the EVE Online Character Creator.</w:t>
      </w:r>
    </w:p>
    <w:p w14:paraId="15C6B612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bCs/>
          <w:iCs/>
          <w:sz w:val="18"/>
          <w:szCs w:val="18"/>
          <w:lang w:val="is-IS"/>
        </w:rPr>
        <w:t>Developed and maintained art tools for both Maya and Jessica (CCP's game engine).</w:t>
      </w:r>
    </w:p>
    <w:p w14:paraId="0343A091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bCs/>
          <w:iCs/>
          <w:sz w:val="18"/>
          <w:szCs w:val="18"/>
          <w:lang w:val="is-IS"/>
        </w:rPr>
        <w:t>Renovated automated skinning pipeline to be more flexible and resilient.</w:t>
      </w:r>
    </w:p>
    <w:p w14:paraId="54738DDA" w14:textId="77777777" w:rsidR="0059760B" w:rsidRDefault="00000000">
      <w:pPr>
        <w:pStyle w:val="Standard"/>
        <w:numPr>
          <w:ilvl w:val="0"/>
          <w:numId w:val="2"/>
        </w:numPr>
        <w:tabs>
          <w:tab w:val="left" w:pos="1702"/>
        </w:tabs>
        <w:spacing w:after="202"/>
        <w:ind w:left="851" w:right="-1" w:hanging="284"/>
        <w:rPr>
          <w:rFonts w:ascii="Century Gothic" w:hAnsi="Century Gothic" w:cs="Century Gothic"/>
          <w:bCs/>
          <w:iCs/>
          <w:sz w:val="18"/>
          <w:szCs w:val="18"/>
          <w:lang w:val="is-IS"/>
        </w:rPr>
      </w:pPr>
      <w:r>
        <w:rPr>
          <w:rFonts w:ascii="Century Gothic" w:hAnsi="Century Gothic" w:cs="Century Gothic"/>
          <w:bCs/>
          <w:iCs/>
          <w:sz w:val="18"/>
          <w:szCs w:val="18"/>
          <w:lang w:val="is-IS"/>
        </w:rPr>
        <w:t>Played a major role in planning and executing an unexpected character skeleton update.</w:t>
      </w:r>
    </w:p>
    <w:p w14:paraId="7015C05B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>Technical Artist | the Agency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>™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Sony Online Entertainment | Seattle, WA</w:t>
      </w:r>
    </w:p>
    <w:p w14:paraId="0D8163F0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May 2007 – June 2009</w:t>
      </w:r>
    </w:p>
    <w:p w14:paraId="37E3B1D9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</w:pP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iCs/>
          <w:color w:val="595959"/>
          <w:sz w:val="20"/>
          <w:szCs w:val="20"/>
        </w:rPr>
        <w:t>Responsible for optimizing and preserving the visual quality of character art assets.</w:t>
      </w:r>
    </w:p>
    <w:p w14:paraId="352AAC7F" w14:textId="77777777" w:rsidR="0059760B" w:rsidRDefault="00000000">
      <w:pPr>
        <w:pStyle w:val="Standard"/>
        <w:numPr>
          <w:ilvl w:val="0"/>
          <w:numId w:val="5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</w:rPr>
      </w:pPr>
      <w:r>
        <w:rPr>
          <w:rFonts w:ascii="Century Gothic" w:hAnsi="Century Gothic" w:cs="Century Gothic"/>
          <w:bCs/>
          <w:iCs/>
          <w:sz w:val="18"/>
          <w:szCs w:val="18"/>
        </w:rPr>
        <w:t>Helped develop and document the character pipeline and renovated our skinning process.</w:t>
      </w:r>
    </w:p>
    <w:p w14:paraId="412855BC" w14:textId="77777777" w:rsidR="0059760B" w:rsidRDefault="00000000">
      <w:pPr>
        <w:pStyle w:val="Standard"/>
        <w:numPr>
          <w:ilvl w:val="0"/>
          <w:numId w:val="1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</w:rPr>
      </w:pPr>
      <w:r>
        <w:rPr>
          <w:rFonts w:ascii="Century Gothic" w:hAnsi="Century Gothic" w:cs="Century Gothic"/>
          <w:bCs/>
          <w:iCs/>
          <w:sz w:val="18"/>
          <w:szCs w:val="18"/>
        </w:rPr>
        <w:t>Wrote Maya tools for the character, animation, and environment teams.</w:t>
      </w:r>
    </w:p>
    <w:p w14:paraId="436DDFB8" w14:textId="77777777" w:rsidR="0059760B" w:rsidRDefault="00000000">
      <w:pPr>
        <w:pStyle w:val="Standard"/>
        <w:numPr>
          <w:ilvl w:val="0"/>
          <w:numId w:val="1"/>
        </w:numPr>
        <w:tabs>
          <w:tab w:val="left" w:pos="1702"/>
        </w:tabs>
        <w:spacing w:after="200"/>
        <w:ind w:left="851" w:right="-1" w:hanging="284"/>
        <w:rPr>
          <w:rFonts w:ascii="Century Gothic" w:hAnsi="Century Gothic" w:cs="Century Gothic"/>
          <w:bCs/>
          <w:iCs/>
          <w:sz w:val="20"/>
          <w:szCs w:val="20"/>
        </w:rPr>
      </w:pPr>
      <w:r>
        <w:rPr>
          <w:rFonts w:ascii="Century Gothic" w:hAnsi="Century Gothic" w:cs="Century Gothic"/>
          <w:bCs/>
          <w:iCs/>
          <w:sz w:val="18"/>
          <w:szCs w:val="18"/>
        </w:rPr>
        <w:t>Skinned and built LOD meshes for over one hundred 3D assets for a modular character system.</w:t>
      </w:r>
    </w:p>
    <w:p w14:paraId="692C6830" w14:textId="77777777" w:rsidR="0059760B" w:rsidRDefault="00000000">
      <w:pPr>
        <w:pStyle w:val="Standard"/>
        <w:tabs>
          <w:tab w:val="right" w:pos="10773"/>
        </w:tabs>
        <w:ind w:left="567" w:right="-1" w:hanging="567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3D Animation Instructor | Intro to Maya</w:t>
      </w:r>
      <w:r>
        <w:rPr>
          <w:rFonts w:ascii="Century Gothic" w:hAnsi="Century Gothic" w:cs="Century Gothic"/>
          <w:b/>
          <w:sz w:val="20"/>
          <w:szCs w:val="20"/>
        </w:rPr>
        <w:tab/>
        <w:t>International Academy for Design and Technology</w:t>
      </w:r>
    </w:p>
    <w:p w14:paraId="67A5EB2D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b/>
          <w:sz w:val="20"/>
          <w:szCs w:val="20"/>
        </w:rPr>
        <w:tab/>
        <w:t>January 2009 – June 2009</w:t>
      </w:r>
    </w:p>
    <w:p w14:paraId="633C1335" w14:textId="77777777" w:rsidR="0059760B" w:rsidRDefault="00000000">
      <w:pPr>
        <w:pStyle w:val="Standard"/>
        <w:tabs>
          <w:tab w:val="right" w:pos="10773"/>
        </w:tabs>
        <w:spacing w:after="60"/>
        <w:ind w:left="567" w:right="-1" w:hanging="567"/>
        <w:rPr>
          <w:rFonts w:ascii="Century Gothic" w:hAnsi="Century Gothic" w:cs="Century Gothic"/>
          <w:b/>
          <w:bCs/>
          <w:iCs/>
          <w:color w:val="595959"/>
          <w:sz w:val="20"/>
          <w:szCs w:val="20"/>
        </w:rPr>
      </w:pPr>
      <w:r>
        <w:rPr>
          <w:rFonts w:ascii="Century Gothic" w:hAnsi="Century Gothic" w:cs="Century Gothic"/>
          <w:b/>
          <w:bCs/>
          <w:iCs/>
          <w:color w:val="595959"/>
          <w:sz w:val="20"/>
          <w:szCs w:val="20"/>
        </w:rPr>
        <w:tab/>
        <w:t>Taught an introductory course in 3D modeling and animation to college students.</w:t>
      </w:r>
    </w:p>
    <w:p w14:paraId="12B9CDBF" w14:textId="77777777" w:rsidR="0059760B" w:rsidRDefault="00000000">
      <w:pPr>
        <w:pStyle w:val="Standard"/>
        <w:numPr>
          <w:ilvl w:val="0"/>
          <w:numId w:val="1"/>
        </w:numPr>
        <w:tabs>
          <w:tab w:val="left" w:pos="1702"/>
        </w:tabs>
        <w:spacing w:after="60"/>
        <w:ind w:left="851" w:right="-1" w:hanging="284"/>
        <w:rPr>
          <w:rFonts w:ascii="Century Gothic" w:hAnsi="Century Gothic" w:cs="Century Gothic"/>
          <w:bCs/>
          <w:iCs/>
          <w:sz w:val="18"/>
          <w:szCs w:val="18"/>
        </w:rPr>
      </w:pPr>
      <w:r>
        <w:rPr>
          <w:rFonts w:ascii="Century Gothic" w:hAnsi="Century Gothic" w:cs="Century Gothic"/>
          <w:bCs/>
          <w:iCs/>
          <w:sz w:val="18"/>
          <w:szCs w:val="18"/>
        </w:rPr>
        <w:t>I gave students their first exposure to 3D in IADT’s curriculum.</w:t>
      </w:r>
    </w:p>
    <w:p w14:paraId="7D16C4AA" w14:textId="77777777" w:rsidR="0059760B" w:rsidRDefault="00000000">
      <w:pPr>
        <w:pStyle w:val="Standard"/>
        <w:numPr>
          <w:ilvl w:val="0"/>
          <w:numId w:val="1"/>
        </w:numPr>
        <w:tabs>
          <w:tab w:val="left" w:pos="1702"/>
        </w:tabs>
        <w:spacing w:after="202"/>
        <w:ind w:left="851" w:right="-1" w:hanging="284"/>
        <w:rPr>
          <w:rFonts w:ascii="Century Gothic" w:hAnsi="Century Gothic" w:cs="Century Gothic"/>
          <w:bCs/>
          <w:iCs/>
          <w:sz w:val="18"/>
          <w:szCs w:val="18"/>
        </w:rPr>
      </w:pPr>
      <w:r>
        <w:rPr>
          <w:rFonts w:ascii="Century Gothic" w:hAnsi="Century Gothic" w:cs="Century Gothic"/>
          <w:bCs/>
          <w:iCs/>
          <w:sz w:val="18"/>
          <w:szCs w:val="18"/>
        </w:rPr>
        <w:t>Curriculum included navigation, 3D modeling, texturing, rigging, and animation in Maya.</w:t>
      </w:r>
    </w:p>
    <w:p w14:paraId="6D83BB5F" w14:textId="77777777" w:rsidR="0059760B" w:rsidRDefault="00000000">
      <w:pPr>
        <w:pStyle w:val="Standard"/>
        <w:tabs>
          <w:tab w:val="right" w:pos="10773"/>
        </w:tabs>
        <w:spacing w:after="115"/>
        <w:ind w:left="567" w:right="-1" w:hanging="567"/>
        <w:rPr>
          <w:rFonts w:ascii="Century Gothic" w:hAnsi="Century Gothic" w:cs="Century Gothic"/>
          <w:b/>
          <w:iCs/>
          <w:color w:val="5F497A"/>
        </w:rPr>
      </w:pPr>
      <w:r>
        <w:rPr>
          <w:rFonts w:ascii="Century Gothic" w:hAnsi="Century Gothic" w:cs="Century Gothic"/>
          <w:b/>
          <w:iCs/>
          <w:noProof/>
          <w:color w:val="5F497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6E794C1" wp14:editId="1D427E1E">
                <wp:simplePos x="0" y="0"/>
                <wp:positionH relativeFrom="column">
                  <wp:posOffset>808878</wp:posOffset>
                </wp:positionH>
                <wp:positionV relativeFrom="paragraph">
                  <wp:posOffset>98298</wp:posOffset>
                </wp:positionV>
                <wp:extent cx="5659953" cy="2103"/>
                <wp:effectExtent l="19050" t="19050" r="35997" b="35997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953" cy="2103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5F497A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BBA05" id="Straight Arrow Connector 8" o:spid="_x0000_s1026" type="#_x0000_t32" style="position:absolute;margin-left:63.7pt;margin-top:7.75pt;width:445.65pt;height: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" strokecolor="#5f497a" strokeweight=".25906mm">
                <v:stroke joinstyle="miter" endcap="square"/>
              </v:shape>
            </w:pict>
          </mc:Fallback>
        </mc:AlternateContent>
      </w:r>
      <w:r>
        <w:rPr>
          <w:rFonts w:ascii="Century Gothic" w:hAnsi="Century Gothic" w:cs="Century Gothic"/>
          <w:b/>
          <w:iCs/>
          <w:color w:val="5F497A"/>
        </w:rPr>
        <w:t>Education</w:t>
      </w:r>
    </w:p>
    <w:p w14:paraId="71B81109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/>
          <w:bCs/>
          <w:sz w:val="20"/>
          <w:szCs w:val="20"/>
        </w:rPr>
        <w:tab/>
        <w:t>Associate of Applied Arts (AAA)</w:t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ab/>
        <w:t>Digipen Institute of Technology | Redmond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>, WA</w:t>
      </w:r>
    </w:p>
    <w:p w14:paraId="3D728B45" w14:textId="77777777" w:rsidR="0059760B" w:rsidRDefault="00000000">
      <w:pPr>
        <w:pStyle w:val="Standard"/>
        <w:tabs>
          <w:tab w:val="right" w:pos="10773"/>
        </w:tabs>
        <w:ind w:left="567" w:right="-1" w:hanging="567"/>
      </w:pPr>
      <w:r>
        <w:rPr>
          <w:rFonts w:ascii="Century Gothic" w:hAnsi="Century Gothic" w:cs="Century Gothic"/>
          <w:bCs/>
          <w:sz w:val="20"/>
          <w:szCs w:val="20"/>
        </w:rPr>
        <w:tab/>
      </w:r>
      <w:r>
        <w:rPr>
          <w:rFonts w:ascii="Century Gothic" w:hAnsi="Century Gothic" w:cs="Century Gothic"/>
          <w:bCs/>
          <w:sz w:val="18"/>
          <w:szCs w:val="18"/>
        </w:rPr>
        <w:t>3D Computer Animation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September 2005 – April 2007</w:t>
      </w:r>
    </w:p>
    <w:p w14:paraId="6E55996D" w14:textId="77777777" w:rsidR="0059760B" w:rsidRDefault="0059760B">
      <w:pPr>
        <w:pStyle w:val="Standard"/>
        <w:tabs>
          <w:tab w:val="right" w:pos="10773"/>
        </w:tabs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</w:p>
    <w:p w14:paraId="64EBCFC0" w14:textId="77777777" w:rsidR="0059760B" w:rsidRDefault="00000000">
      <w:pPr>
        <w:pStyle w:val="Standard"/>
        <w:tabs>
          <w:tab w:val="right" w:pos="10773"/>
        </w:tabs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Associate of Applied Sciences (AAS)</w:t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Umpqua Community College | Roseburg, OR</w:t>
      </w:r>
    </w:p>
    <w:p w14:paraId="458DDAFB" w14:textId="77777777" w:rsidR="0059760B" w:rsidRDefault="00000000">
      <w:pPr>
        <w:pStyle w:val="Standard"/>
        <w:tabs>
          <w:tab w:val="right" w:pos="10773"/>
        </w:tabs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</w:r>
      <w:r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  <w:tab/>
        <w:t>September 2003 – June 2005</w:t>
      </w:r>
    </w:p>
    <w:p w14:paraId="6E16AE0A" w14:textId="77777777" w:rsidR="0059760B" w:rsidRDefault="0059760B">
      <w:pPr>
        <w:pStyle w:val="Standard"/>
        <w:tabs>
          <w:tab w:val="right" w:pos="10773"/>
        </w:tabs>
        <w:ind w:left="567" w:right="-1" w:hanging="567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</w:p>
    <w:p w14:paraId="771FB42F" w14:textId="77777777" w:rsidR="0059760B" w:rsidRDefault="0059760B">
      <w:pPr>
        <w:pStyle w:val="Standard"/>
        <w:tabs>
          <w:tab w:val="right" w:pos="10206"/>
        </w:tabs>
        <w:ind w:right="-1"/>
        <w:rPr>
          <w:rFonts w:ascii="Century Gothic" w:hAnsi="Century Gothic" w:cs="Century Gothic"/>
          <w:b/>
          <w:bCs/>
          <w:iCs/>
          <w:sz w:val="20"/>
          <w:szCs w:val="20"/>
          <w:lang w:val="is-IS"/>
        </w:rPr>
      </w:pPr>
    </w:p>
    <w:p w14:paraId="16506756" w14:textId="77777777" w:rsidR="0059760B" w:rsidRDefault="00000000">
      <w:pPr>
        <w:pStyle w:val="Standard"/>
        <w:tabs>
          <w:tab w:val="right" w:pos="10206"/>
        </w:tabs>
        <w:ind w:right="-1"/>
        <w:rPr>
          <w:rFonts w:ascii="Century Gothic" w:hAnsi="Century Gothic" w:cs="Century Gothic"/>
          <w:iCs/>
          <w:sz w:val="20"/>
          <w:szCs w:val="20"/>
        </w:rPr>
      </w:pPr>
      <w:r>
        <w:rPr>
          <w:rFonts w:ascii="Century Gothic" w:hAnsi="Century Gothic" w:cs="Century Gothic"/>
          <w:iCs/>
          <w:sz w:val="20"/>
          <w:szCs w:val="20"/>
        </w:rPr>
        <w:t>References available on request.</w:t>
      </w:r>
    </w:p>
    <w:sectPr w:rsidR="0059760B">
      <w:pgSz w:w="11906" w:h="16838"/>
      <w:pgMar w:top="992" w:right="851" w:bottom="99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2CDF" w14:textId="77777777" w:rsidR="00D5787C" w:rsidRDefault="00D5787C">
      <w:r>
        <w:separator/>
      </w:r>
    </w:p>
  </w:endnote>
  <w:endnote w:type="continuationSeparator" w:id="0">
    <w:p w14:paraId="53D19985" w14:textId="77777777" w:rsidR="00D5787C" w:rsidRDefault="00D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68AE" w14:textId="77777777" w:rsidR="00D5787C" w:rsidRDefault="00D5787C">
      <w:r>
        <w:rPr>
          <w:color w:val="000000"/>
        </w:rPr>
        <w:separator/>
      </w:r>
    </w:p>
  </w:footnote>
  <w:footnote w:type="continuationSeparator" w:id="0">
    <w:p w14:paraId="6F874EA2" w14:textId="77777777" w:rsidR="00D5787C" w:rsidRDefault="00D5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2494"/>
    <w:multiLevelType w:val="multilevel"/>
    <w:tmpl w:val="E6365232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D77555"/>
    <w:multiLevelType w:val="multilevel"/>
    <w:tmpl w:val="07269F94"/>
    <w:styleLink w:val="WW8Num2"/>
    <w:lvl w:ilvl="0">
      <w:numFmt w:val="bullet"/>
      <w:lvlText w:val=""/>
      <w:lvlJc w:val="left"/>
      <w:pPr>
        <w:ind w:left="2347" w:hanging="360"/>
      </w:pPr>
      <w:rPr>
        <w:rFonts w:ascii="Symbol" w:hAnsi="Symbol" w:cs="Symbol"/>
        <w:sz w:val="22"/>
        <w:szCs w:val="22"/>
        <w:lang w:val="is-I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73C11F0"/>
    <w:multiLevelType w:val="multilevel"/>
    <w:tmpl w:val="8C04E81E"/>
    <w:styleLink w:val="WW8Num1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63498291">
    <w:abstractNumId w:val="2"/>
  </w:num>
  <w:num w:numId="2" w16cid:durableId="1157527537">
    <w:abstractNumId w:val="1"/>
  </w:num>
  <w:num w:numId="3" w16cid:durableId="1730641555">
    <w:abstractNumId w:val="0"/>
  </w:num>
  <w:num w:numId="4" w16cid:durableId="359090517">
    <w:abstractNumId w:val="1"/>
  </w:num>
  <w:num w:numId="5" w16cid:durableId="81877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B"/>
    <w:rsid w:val="00077243"/>
    <w:rsid w:val="0059760B"/>
    <w:rsid w:val="00624012"/>
    <w:rsid w:val="00845F2E"/>
    <w:rsid w:val="008B7F18"/>
    <w:rsid w:val="00D5787C"/>
    <w:rsid w:val="00D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EC02"/>
  <w15:docId w15:val="{8E16B098-F315-47D0-96F4-7709A470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, 宋体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Date">
    <w:name w:val="Date"/>
    <w:basedOn w:val="Standard"/>
    <w:next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22"/>
      <w:szCs w:val="22"/>
      <w:lang w:val="is-I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  <w:lang w:val="is-I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clar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ttrcl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Clary</cp:lastModifiedBy>
  <cp:revision>4</cp:revision>
  <cp:lastPrinted>2020-01-04T21:10:00Z</cp:lastPrinted>
  <dcterms:created xsi:type="dcterms:W3CDTF">2022-10-27T20:05:00Z</dcterms:created>
  <dcterms:modified xsi:type="dcterms:W3CDTF">2022-12-12T03:05:00Z</dcterms:modified>
</cp:coreProperties>
</file>